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C11A0" w:rsidRPr="00121D97" w:rsidRDefault="00EC11A0" w:rsidP="00EC11A0">
      <w:pPr>
        <w:jc w:val="center"/>
        <w:rPr>
          <w:b/>
          <w:sz w:val="28"/>
        </w:rPr>
      </w:pPr>
      <w:r w:rsidRPr="00121D97">
        <w:rPr>
          <w:b/>
          <w:sz w:val="28"/>
        </w:rPr>
        <w:t>Tips and Reminders for How to Conduct a Successful Oral History Interview</w:t>
      </w:r>
    </w:p>
    <w:p w:rsidR="00EC11A0" w:rsidRDefault="00EC11A0" w:rsidP="00EC11A0">
      <w:pPr>
        <w:jc w:val="center"/>
      </w:pPr>
    </w:p>
    <w:p w:rsidR="009D37E0" w:rsidRPr="00121D97" w:rsidRDefault="00121D97" w:rsidP="000501FE">
      <w:pPr>
        <w:spacing w:line="360" w:lineRule="auto"/>
        <w:rPr>
          <w:b/>
        </w:rPr>
      </w:pPr>
      <w:r w:rsidRPr="00121D97">
        <w:rPr>
          <w:b/>
        </w:rPr>
        <w:t>Directions:</w:t>
      </w:r>
    </w:p>
    <w:p w:rsidR="00121D97" w:rsidRDefault="00121D97" w:rsidP="00121D97">
      <w:pPr>
        <w:pStyle w:val="ListParagraph"/>
        <w:numPr>
          <w:ilvl w:val="0"/>
          <w:numId w:val="3"/>
        </w:numPr>
        <w:spacing w:line="360" w:lineRule="auto"/>
      </w:pPr>
      <w:r>
        <w:t>Review the tips your class discussed for how to be courteous and professional during an interview</w:t>
      </w:r>
    </w:p>
    <w:p w:rsidR="00121D97" w:rsidRDefault="00121D97" w:rsidP="00121D97">
      <w:pPr>
        <w:pStyle w:val="ListParagraph"/>
        <w:numPr>
          <w:ilvl w:val="0"/>
          <w:numId w:val="3"/>
        </w:numPr>
        <w:spacing w:line="360" w:lineRule="auto"/>
      </w:pPr>
      <w:r>
        <w:t>Read following interview situations.  Write in the space provided how you respond in these situations.  Anything can happen during an interview, so it’s best you prepare now!</w:t>
      </w:r>
    </w:p>
    <w:p w:rsidR="00121D97" w:rsidRDefault="00121D97" w:rsidP="00121D97">
      <w:pPr>
        <w:pStyle w:val="ListParagraph"/>
        <w:spacing w:line="360" w:lineRule="auto"/>
      </w:pPr>
    </w:p>
    <w:p w:rsidR="00121D97" w:rsidRDefault="00121D97" w:rsidP="00121D97">
      <w:pPr>
        <w:spacing w:line="360" w:lineRule="auto"/>
        <w:ind w:left="360"/>
      </w:pPr>
      <w:r>
        <w:t>Situation 1:  Your participant has agreed to participate in your oral history project, but now he or she has voiced second thoughts about being on camera.  You and your partner(s) have brought all of your filming equipment.  What do you say to make them feel at ease and comfortable with the filming process?</w:t>
      </w:r>
    </w:p>
    <w:p w:rsidR="00121D97" w:rsidRDefault="00121D97" w:rsidP="00121D97">
      <w:pPr>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D97" w:rsidRDefault="00121D97" w:rsidP="00121D97">
      <w:pPr>
        <w:spacing w:line="360" w:lineRule="auto"/>
        <w:ind w:left="360"/>
      </w:pPr>
    </w:p>
    <w:p w:rsidR="00121D97" w:rsidRDefault="00121D97" w:rsidP="00121D97">
      <w:pPr>
        <w:spacing w:line="360" w:lineRule="auto"/>
        <w:ind w:left="360"/>
      </w:pPr>
      <w:r>
        <w:t>Situation 2:  You have begun the interview, but you realize your participant has no</w:t>
      </w:r>
      <w:r w:rsidR="00977057">
        <w:t>t</w:t>
      </w:r>
      <w:r>
        <w:t xml:space="preserve"> answered your question because he or she</w:t>
      </w:r>
      <w:r w:rsidR="00977057">
        <w:t xml:space="preserve"> is</w:t>
      </w:r>
      <w:r>
        <w:t xml:space="preserve"> already ge</w:t>
      </w:r>
      <w:r w:rsidR="00977057">
        <w:t>tting off topic. 5 minutes have</w:t>
      </w:r>
      <w:r>
        <w:t xml:space="preserve"> gone by.  What actions do you take and/or what do you say to get the interview back on track?</w:t>
      </w:r>
    </w:p>
    <w:p w:rsidR="00121D97" w:rsidRDefault="00121D97" w:rsidP="00121D97">
      <w:pPr>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057" w:rsidRDefault="00121D97" w:rsidP="00121D97">
      <w:pPr>
        <w:spacing w:line="360" w:lineRule="auto"/>
        <w:ind w:left="360"/>
      </w:pPr>
      <w:r>
        <w:t xml:space="preserve">Situation 3: </w:t>
      </w:r>
      <w:r w:rsidR="00977057">
        <w:t>Your participant starts to answer questions, but gives only one- word responses or says he or she can’t remember anything about that question (this may happen).  How do you get your participant to open up and how do you redirect the question?</w:t>
      </w:r>
    </w:p>
    <w:p w:rsidR="00977057" w:rsidRDefault="00977057" w:rsidP="00977057">
      <w:pPr>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D97" w:rsidRDefault="00121D97" w:rsidP="00121D97">
      <w:pPr>
        <w:spacing w:line="360" w:lineRule="auto"/>
        <w:ind w:left="360"/>
      </w:pPr>
    </w:p>
    <w:p w:rsidR="00121D97" w:rsidRDefault="00121D97" w:rsidP="00121D97">
      <w:pPr>
        <w:pStyle w:val="ListParagraph"/>
        <w:spacing w:line="360" w:lineRule="auto"/>
      </w:pPr>
    </w:p>
    <w:p w:rsidR="00121D97" w:rsidRDefault="00121D97" w:rsidP="00121D97">
      <w:pPr>
        <w:spacing w:line="360" w:lineRule="auto"/>
      </w:pPr>
      <w:r w:rsidRPr="00121D97">
        <w:rPr>
          <w:b/>
        </w:rPr>
        <w:t>For Homework:</w:t>
      </w:r>
      <w:r>
        <w:t xml:space="preserve">  Now that you have finished reading your memoir and have begun the research process, it is time to start formulating questions to ask your participant.</w:t>
      </w:r>
      <w:r w:rsidR="00EA64CA">
        <w:t xml:space="preserve">  You will choose the best questions if you are working in a group.  5 questions is a good amount since you do not want to overwhelm your particpant.</w:t>
      </w:r>
      <w:r>
        <w:t xml:space="preserve">  Think of stimulating questions that will elicit the most focused response from your participant relating to your topic.</w:t>
      </w:r>
      <w:r w:rsidR="00977057">
        <w:t xml:space="preserve">  Bring these into class tomorrow for a homework grade.</w:t>
      </w:r>
    </w:p>
    <w:p w:rsidR="00121D97" w:rsidRDefault="00121D97" w:rsidP="00121D97">
      <w:pPr>
        <w:pStyle w:val="ListParagraph"/>
        <w:spacing w:line="360" w:lineRule="auto"/>
      </w:pPr>
    </w:p>
    <w:p w:rsidR="009D37E0" w:rsidRDefault="009D37E0" w:rsidP="000501FE">
      <w:pPr>
        <w:spacing w:line="360" w:lineRule="auto"/>
      </w:pPr>
      <w:r>
        <w:t>Remember, you want to ask these types of questions:</w:t>
      </w:r>
    </w:p>
    <w:p w:rsidR="009D37E0" w:rsidRDefault="00977057" w:rsidP="009D37E0">
      <w:pPr>
        <w:pStyle w:val="ListParagraph"/>
        <w:numPr>
          <w:ilvl w:val="0"/>
          <w:numId w:val="1"/>
        </w:numPr>
        <w:spacing w:line="360" w:lineRule="auto"/>
      </w:pPr>
      <w:r>
        <w:t xml:space="preserve">Questions that </w:t>
      </w:r>
      <w:r w:rsidR="009D37E0">
        <w:t>are not limited to a yes or no response.</w:t>
      </w:r>
    </w:p>
    <w:p w:rsidR="009D37E0" w:rsidRDefault="009D37E0" w:rsidP="009D37E0">
      <w:pPr>
        <w:pStyle w:val="ListParagraph"/>
        <w:numPr>
          <w:ilvl w:val="0"/>
          <w:numId w:val="1"/>
        </w:numPr>
        <w:spacing w:line="360" w:lineRule="auto"/>
      </w:pPr>
      <w:r>
        <w:t>Questions that evoke an emotional response from your participant.  If they are not interested in the questions you ask, they may veer off into other topics.</w:t>
      </w:r>
    </w:p>
    <w:p w:rsidR="00121D97" w:rsidRDefault="009D37E0" w:rsidP="009D37E0">
      <w:pPr>
        <w:pStyle w:val="ListParagraph"/>
        <w:numPr>
          <w:ilvl w:val="0"/>
          <w:numId w:val="1"/>
        </w:numPr>
        <w:spacing w:line="360" w:lineRule="auto"/>
      </w:pPr>
      <w:r>
        <w:t xml:space="preserve">Questions that ask participants to incorporate their opinions into their answers.  For example, “What did you think about the government’s response to the Soviet Union’s launch of Sputnik I? </w:t>
      </w:r>
      <w:r w:rsidR="00346406">
        <w:t>Do you agree with their actions?</w:t>
      </w:r>
    </w:p>
    <w:p w:rsidR="00121D97" w:rsidRDefault="00121D97" w:rsidP="00121D97">
      <w:pPr>
        <w:spacing w:line="360" w:lineRule="auto"/>
      </w:pPr>
    </w:p>
    <w:p w:rsidR="009D37E0" w:rsidRDefault="009D37E0" w:rsidP="00121D97">
      <w:pPr>
        <w:spacing w:line="360" w:lineRule="auto"/>
      </w:pPr>
    </w:p>
    <w:p w:rsidR="00EC11A0" w:rsidRDefault="00EC11A0" w:rsidP="009D37E0">
      <w:pPr>
        <w:spacing w:line="360" w:lineRule="auto"/>
      </w:pPr>
    </w:p>
    <w:sectPr w:rsidR="00EC11A0" w:rsidSect="00EC11A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8D17643"/>
    <w:multiLevelType w:val="hybridMultilevel"/>
    <w:tmpl w:val="7EE6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04486D"/>
    <w:multiLevelType w:val="hybridMultilevel"/>
    <w:tmpl w:val="12A6C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2D0336"/>
    <w:multiLevelType w:val="hybridMultilevel"/>
    <w:tmpl w:val="D34A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C11A0"/>
    <w:rsid w:val="000501FE"/>
    <w:rsid w:val="00121D97"/>
    <w:rsid w:val="00346406"/>
    <w:rsid w:val="00977057"/>
    <w:rsid w:val="009D37E0"/>
    <w:rsid w:val="00A0328B"/>
    <w:rsid w:val="00EA64CA"/>
    <w:rsid w:val="00EC11A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D37E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412</Words>
  <Characters>2352</Characters>
  <Application>Microsoft Word 12.1.0</Application>
  <DocSecurity>0</DocSecurity>
  <Lines>19</Lines>
  <Paragraphs>4</Paragraphs>
  <ScaleCrop>false</ScaleCrop>
  <LinksUpToDate>false</LinksUpToDate>
  <CharactersWithSpaces>2888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Kelly Ferguson</cp:lastModifiedBy>
  <cp:revision>3</cp:revision>
  <dcterms:created xsi:type="dcterms:W3CDTF">2011-04-30T16:53:00Z</dcterms:created>
  <dcterms:modified xsi:type="dcterms:W3CDTF">2011-04-30T18:16:00Z</dcterms:modified>
</cp:coreProperties>
</file>